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D9" w:rsidRPr="0044521F" w:rsidRDefault="006904A7" w:rsidP="00FC4CD9">
      <w:pPr>
        <w:pStyle w:val="Didascalia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-200025</wp:posOffset>
            </wp:positionV>
            <wp:extent cx="619760" cy="882650"/>
            <wp:effectExtent l="19050" t="0" r="889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905">
        <w:rPr>
          <w:sz w:val="56"/>
          <w:szCs w:val="56"/>
        </w:rPr>
        <w:t>CITTA’ di TEGGIANO</w:t>
      </w:r>
    </w:p>
    <w:p w:rsidR="00FC4CD9" w:rsidRPr="00BA0905" w:rsidRDefault="004B5791" w:rsidP="00FC4CD9">
      <w:pPr>
        <w:pStyle w:val="Titolo1"/>
        <w:rPr>
          <w:sz w:val="20"/>
        </w:rPr>
      </w:pPr>
      <w:r>
        <w:rPr>
          <w:sz w:val="32"/>
          <w:szCs w:val="32"/>
        </w:rPr>
        <w:t>(</w:t>
      </w:r>
      <w:r w:rsidR="00FC4CD9" w:rsidRPr="0097564B">
        <w:rPr>
          <w:sz w:val="32"/>
          <w:szCs w:val="32"/>
        </w:rPr>
        <w:t>Provincia di Salerno</w:t>
      </w:r>
      <w:r>
        <w:rPr>
          <w:sz w:val="32"/>
          <w:szCs w:val="32"/>
        </w:rPr>
        <w:t>)</w:t>
      </w:r>
    </w:p>
    <w:p w:rsidR="00BA0905" w:rsidRPr="004543C6" w:rsidRDefault="00BA0905" w:rsidP="00BA0905"/>
    <w:p w:rsidR="0044521F" w:rsidRPr="004B5791" w:rsidRDefault="00BA0905" w:rsidP="004B5791">
      <w:pPr>
        <w:jc w:val="center"/>
        <w:rPr>
          <w:rFonts w:ascii="Garamond" w:hAnsi="Garamond"/>
          <w:b/>
          <w:color w:val="000080"/>
          <w:sz w:val="40"/>
          <w:szCs w:val="40"/>
        </w:rPr>
      </w:pPr>
      <w:r w:rsidRPr="004B5791">
        <w:rPr>
          <w:rFonts w:ascii="Garamond" w:hAnsi="Garamond"/>
          <w:b/>
          <w:color w:val="000080"/>
          <w:sz w:val="40"/>
          <w:szCs w:val="40"/>
        </w:rPr>
        <w:t>AVVISO</w:t>
      </w:r>
    </w:p>
    <w:p w:rsidR="00C619E9" w:rsidRDefault="00781401" w:rsidP="00781401">
      <w:pPr>
        <w:rPr>
          <w:rFonts w:ascii="Garamond" w:hAnsi="Garamond"/>
          <w:b/>
          <w:color w:val="000080"/>
          <w:sz w:val="40"/>
          <w:szCs w:val="40"/>
        </w:rPr>
      </w:pPr>
      <w:proofErr w:type="spellStart"/>
      <w:r>
        <w:rPr>
          <w:rFonts w:ascii="Garamond" w:hAnsi="Garamond"/>
          <w:b/>
          <w:color w:val="000080"/>
        </w:rPr>
        <w:t>Prot.n.</w:t>
      </w:r>
      <w:proofErr w:type="spellEnd"/>
      <w:r>
        <w:rPr>
          <w:rFonts w:ascii="Garamond" w:hAnsi="Garamond"/>
          <w:b/>
          <w:color w:val="000080"/>
        </w:rPr>
        <w:t xml:space="preserve"> </w:t>
      </w:r>
      <w:r w:rsidR="00CA43E7">
        <w:rPr>
          <w:rFonts w:ascii="Garamond" w:hAnsi="Garamond"/>
          <w:b/>
          <w:color w:val="000080"/>
        </w:rPr>
        <w:t xml:space="preserve">0010651 </w:t>
      </w:r>
      <w:r>
        <w:rPr>
          <w:rFonts w:ascii="Garamond" w:hAnsi="Garamond"/>
          <w:b/>
          <w:color w:val="000080"/>
        </w:rPr>
        <w:t xml:space="preserve"> del </w:t>
      </w:r>
      <w:r w:rsidR="00CA43E7">
        <w:rPr>
          <w:rFonts w:ascii="Garamond" w:hAnsi="Garamond"/>
          <w:b/>
          <w:color w:val="000080"/>
        </w:rPr>
        <w:t>5</w:t>
      </w:r>
      <w:r w:rsidR="006904A7">
        <w:rPr>
          <w:rFonts w:ascii="Garamond" w:hAnsi="Garamond"/>
          <w:b/>
          <w:color w:val="000080"/>
        </w:rPr>
        <w:t xml:space="preserve"> dicembre </w:t>
      </w:r>
      <w:r w:rsidR="00625873">
        <w:rPr>
          <w:rFonts w:ascii="Garamond" w:hAnsi="Garamond"/>
          <w:b/>
          <w:color w:val="000080"/>
        </w:rPr>
        <w:t>201</w:t>
      </w:r>
      <w:r w:rsidR="00AC6766">
        <w:rPr>
          <w:rFonts w:ascii="Garamond" w:hAnsi="Garamond"/>
          <w:b/>
          <w:color w:val="000080"/>
        </w:rPr>
        <w:t>6</w:t>
      </w:r>
    </w:p>
    <w:p w:rsidR="005C49A7" w:rsidRDefault="005935C1" w:rsidP="005C49A7">
      <w:pPr>
        <w:jc w:val="center"/>
        <w:rPr>
          <w:sz w:val="28"/>
          <w:szCs w:val="28"/>
        </w:rPr>
      </w:pPr>
      <w:r>
        <w:rPr>
          <w:rFonts w:ascii="Garamond" w:hAnsi="Garamond"/>
          <w:b/>
          <w:color w:val="000080"/>
          <w:sz w:val="40"/>
          <w:szCs w:val="40"/>
        </w:rPr>
        <w:t xml:space="preserve">                                                             </w:t>
      </w:r>
      <w:r w:rsidR="005C49A7">
        <w:rPr>
          <w:rFonts w:ascii="Garamond" w:hAnsi="Garamond"/>
          <w:b/>
          <w:color w:val="000080"/>
          <w:sz w:val="40"/>
          <w:szCs w:val="40"/>
        </w:rPr>
        <w:t xml:space="preserve"> </w:t>
      </w:r>
      <w:r w:rsidR="005C49A7">
        <w:rPr>
          <w:sz w:val="28"/>
          <w:szCs w:val="28"/>
        </w:rPr>
        <w:t>AL</w:t>
      </w:r>
      <w:r w:rsidR="005C49A7" w:rsidRPr="00F14AE0">
        <w:rPr>
          <w:sz w:val="28"/>
          <w:szCs w:val="28"/>
        </w:rPr>
        <w:t>LE FAMI</w:t>
      </w:r>
      <w:r w:rsidR="005C49A7">
        <w:rPr>
          <w:sz w:val="28"/>
          <w:szCs w:val="28"/>
        </w:rPr>
        <w:t>GLIE DEGLI ALUNNI</w:t>
      </w:r>
    </w:p>
    <w:p w:rsidR="005C49A7" w:rsidRPr="00301561" w:rsidRDefault="005C49A7" w:rsidP="005C49A7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t>DELLE SCUOLE</w:t>
      </w:r>
      <w:r w:rsidRPr="00301561">
        <w:t xml:space="preserve">  </w:t>
      </w:r>
      <w:r w:rsidR="00AC6766">
        <w:t>MEDIE E SUPERIORE</w:t>
      </w:r>
    </w:p>
    <w:p w:rsidR="004543C6" w:rsidRDefault="004543C6" w:rsidP="00BA0905">
      <w:pPr>
        <w:rPr>
          <w:rFonts w:ascii="Garamond" w:hAnsi="Garamond"/>
          <w:b/>
          <w:color w:val="000080"/>
          <w:sz w:val="20"/>
          <w:szCs w:val="20"/>
        </w:rPr>
      </w:pPr>
    </w:p>
    <w:p w:rsidR="004543C6" w:rsidRPr="004543C6" w:rsidRDefault="004543C6" w:rsidP="004543C6">
      <w:pPr>
        <w:jc w:val="center"/>
        <w:outlineLvl w:val="0"/>
        <w:rPr>
          <w:b/>
          <w:sz w:val="32"/>
          <w:szCs w:val="32"/>
        </w:rPr>
      </w:pPr>
      <w:r w:rsidRPr="004543C6">
        <w:rPr>
          <w:b/>
          <w:sz w:val="32"/>
          <w:szCs w:val="32"/>
        </w:rPr>
        <w:t xml:space="preserve">CONTRIBUTI PER ACQUISTO LIBRI </w:t>
      </w:r>
      <w:proofErr w:type="spellStart"/>
      <w:r w:rsidRPr="004543C6">
        <w:rPr>
          <w:b/>
          <w:sz w:val="32"/>
          <w:szCs w:val="32"/>
        </w:rPr>
        <w:t>DI</w:t>
      </w:r>
      <w:proofErr w:type="spellEnd"/>
      <w:r w:rsidRPr="004543C6">
        <w:rPr>
          <w:b/>
          <w:sz w:val="32"/>
          <w:szCs w:val="32"/>
        </w:rPr>
        <w:t xml:space="preserve"> TESTO PER L’A.S. 20</w:t>
      </w:r>
      <w:r w:rsidR="00C64F39">
        <w:rPr>
          <w:b/>
          <w:sz w:val="32"/>
          <w:szCs w:val="32"/>
        </w:rPr>
        <w:t>1</w:t>
      </w:r>
      <w:r w:rsidR="006904A7">
        <w:rPr>
          <w:b/>
          <w:sz w:val="32"/>
          <w:szCs w:val="32"/>
        </w:rPr>
        <w:t>6</w:t>
      </w:r>
      <w:r w:rsidRPr="004543C6">
        <w:rPr>
          <w:b/>
          <w:sz w:val="32"/>
          <w:szCs w:val="32"/>
        </w:rPr>
        <w:t>/201</w:t>
      </w:r>
      <w:r w:rsidR="006904A7">
        <w:rPr>
          <w:b/>
          <w:sz w:val="32"/>
          <w:szCs w:val="32"/>
        </w:rPr>
        <w:t>7</w:t>
      </w:r>
    </w:p>
    <w:p w:rsidR="005935C1" w:rsidRDefault="004543C6" w:rsidP="004543C6">
      <w:pPr>
        <w:jc w:val="both"/>
      </w:pPr>
      <w:r w:rsidRPr="004543C6">
        <w:t xml:space="preserve">             </w:t>
      </w:r>
    </w:p>
    <w:p w:rsidR="00C3618B" w:rsidRDefault="00C3618B" w:rsidP="00C3618B">
      <w:pPr>
        <w:autoSpaceDE w:val="0"/>
        <w:autoSpaceDN w:val="0"/>
        <w:adjustRightInd w:val="0"/>
        <w:jc w:val="both"/>
      </w:pPr>
      <w:r>
        <w:rPr>
          <w:rFonts w:ascii="Calibri" w:hAnsi="Calibri"/>
        </w:rPr>
        <w:t xml:space="preserve">     </w:t>
      </w:r>
      <w:r w:rsidR="00F66E52">
        <w:rPr>
          <w:rFonts w:ascii="Calibri" w:hAnsi="Calibri"/>
        </w:rPr>
        <w:t xml:space="preserve">        </w:t>
      </w:r>
      <w:r w:rsidRPr="005A232A">
        <w:t xml:space="preserve">Si porta a conoscenza che la Regione Campania – con Delibera di </w:t>
      </w:r>
      <w:proofErr w:type="spellStart"/>
      <w:r w:rsidRPr="005A232A">
        <w:t>G.R.</w:t>
      </w:r>
      <w:proofErr w:type="spellEnd"/>
      <w:r w:rsidRPr="005A232A">
        <w:t xml:space="preserve"> n. </w:t>
      </w:r>
      <w:r w:rsidR="006904A7">
        <w:t>560</w:t>
      </w:r>
      <w:r w:rsidRPr="005A232A">
        <w:t xml:space="preserve"> del </w:t>
      </w:r>
      <w:r w:rsidR="006904A7">
        <w:t>18/10</w:t>
      </w:r>
      <w:r w:rsidR="00AC6766">
        <w:t>/2016</w:t>
      </w:r>
      <w:r w:rsidRPr="005A232A">
        <w:t xml:space="preserve">, pubblicata sul BURC n. </w:t>
      </w:r>
      <w:r w:rsidR="006904A7">
        <w:t>73</w:t>
      </w:r>
      <w:r w:rsidR="00AC6766">
        <w:t>/2016</w:t>
      </w:r>
      <w:r w:rsidRPr="005A232A">
        <w:t xml:space="preserve">,  ha approvato i criteri di riparto del Fondo Statale tra i Comuni, nonché le modalità operative degli stessi, per la concessione dei libri di testo in favore degli alunni frequentanti le Scuole Media Inferiore e Scuola </w:t>
      </w:r>
      <w:r w:rsidR="00AC6766">
        <w:t>di Istruzione</w:t>
      </w:r>
      <w:r w:rsidRPr="005A232A">
        <w:t xml:space="preserve"> Superiore per l’anno scolastico 201</w:t>
      </w:r>
      <w:r w:rsidR="006904A7">
        <w:t>6</w:t>
      </w:r>
      <w:r w:rsidRPr="005A232A">
        <w:t>/201</w:t>
      </w:r>
      <w:r w:rsidR="006904A7">
        <w:t>7</w:t>
      </w:r>
      <w:r w:rsidRPr="005A232A">
        <w:t>.</w:t>
      </w:r>
    </w:p>
    <w:p w:rsidR="00984539" w:rsidRPr="005A232A" w:rsidRDefault="008806E1" w:rsidP="00C3618B">
      <w:pPr>
        <w:autoSpaceDE w:val="0"/>
        <w:autoSpaceDN w:val="0"/>
        <w:adjustRightInd w:val="0"/>
        <w:jc w:val="both"/>
      </w:pPr>
      <w:r>
        <w:t xml:space="preserve">           </w:t>
      </w:r>
      <w:r w:rsidR="00984539">
        <w:t xml:space="preserve"> Con successivo Decreto Dirigenziale n. 145 del 07/11/2016, pubblicato sul BURC n. 75/2016, la Regione Campania ha assegnato a questo Comune la somma di € 24.477,00 per gli alunni della Scuola dell’Obbligo ed € 14.956,00 per gli alunni della Scuola Superiore.</w:t>
      </w:r>
    </w:p>
    <w:p w:rsidR="008806E1" w:rsidRDefault="008806E1" w:rsidP="00C3618B">
      <w:pPr>
        <w:jc w:val="both"/>
      </w:pPr>
    </w:p>
    <w:p w:rsidR="00C3618B" w:rsidRPr="005A232A" w:rsidRDefault="00C3618B" w:rsidP="00C3618B">
      <w:pPr>
        <w:jc w:val="both"/>
      </w:pPr>
      <w:r w:rsidRPr="005A232A">
        <w:t xml:space="preserve">Possono accedere al beneficio i genitori, o coloro che rappresentano il minore, appartenenti a famiglie la cui situazione economica per </w:t>
      </w:r>
      <w:r w:rsidRPr="005A232A">
        <w:rPr>
          <w:b/>
        </w:rPr>
        <w:t>l’anno 201</w:t>
      </w:r>
      <w:r w:rsidR="006904A7">
        <w:rPr>
          <w:b/>
        </w:rPr>
        <w:t>6</w:t>
      </w:r>
      <w:r w:rsidRPr="005A232A">
        <w:rPr>
          <w:b/>
        </w:rPr>
        <w:t>,</w:t>
      </w:r>
      <w:r w:rsidRPr="005A232A">
        <w:t xml:space="preserve">  non sia superiore ad un valore </w:t>
      </w:r>
      <w:r w:rsidRPr="005A232A">
        <w:rPr>
          <w:b/>
        </w:rPr>
        <w:t>ISEE</w:t>
      </w:r>
      <w:r w:rsidRPr="005A232A">
        <w:t xml:space="preserve"> di </w:t>
      </w:r>
      <w:r w:rsidRPr="005A232A">
        <w:rPr>
          <w:b/>
        </w:rPr>
        <w:t>€ 10.633,00</w:t>
      </w:r>
      <w:r w:rsidRPr="005A232A">
        <w:t>.</w:t>
      </w:r>
    </w:p>
    <w:p w:rsidR="004543C6" w:rsidRPr="004543C6" w:rsidRDefault="00456AC3" w:rsidP="004543C6">
      <w:pPr>
        <w:jc w:val="both"/>
      </w:pPr>
      <w:r>
        <w:t xml:space="preserve">          </w:t>
      </w:r>
      <w:r w:rsidR="005574A2">
        <w:t xml:space="preserve">   </w:t>
      </w:r>
      <w:r w:rsidR="004543C6" w:rsidRPr="004543C6">
        <w:t>La richiesta del benef</w:t>
      </w:r>
      <w:r w:rsidR="00DE4092">
        <w:t>icio deve essere compilata s</w:t>
      </w:r>
      <w:r w:rsidR="005935C1">
        <w:t xml:space="preserve">ull’apposito modello </w:t>
      </w:r>
      <w:r w:rsidR="004543C6" w:rsidRPr="004543C6">
        <w:t xml:space="preserve">e corredata: </w:t>
      </w:r>
    </w:p>
    <w:p w:rsidR="004543C6" w:rsidRPr="004543C6" w:rsidRDefault="004543C6" w:rsidP="004543C6">
      <w:pPr>
        <w:numPr>
          <w:ilvl w:val="0"/>
          <w:numId w:val="4"/>
        </w:numPr>
        <w:jc w:val="both"/>
      </w:pPr>
      <w:r w:rsidRPr="004543C6">
        <w:t>dalla fattura o ricevuta fiscale dei libri acquistati. In sostituzione possono essere presentati scontrini fiscali originali accompagnati da nota descrittiva dei libri e relativo prezzo, obbligatoriamente timbrata e sottoscritta dal libraio fornitore;</w:t>
      </w:r>
    </w:p>
    <w:p w:rsidR="008806E1" w:rsidRDefault="004543C6" w:rsidP="004543C6">
      <w:pPr>
        <w:numPr>
          <w:ilvl w:val="0"/>
          <w:numId w:val="4"/>
        </w:numPr>
        <w:jc w:val="both"/>
      </w:pPr>
      <w:r w:rsidRPr="004543C6">
        <w:t xml:space="preserve">dalla certificazione </w:t>
      </w:r>
      <w:r w:rsidRPr="008806E1">
        <w:rPr>
          <w:b/>
        </w:rPr>
        <w:t>ISEE</w:t>
      </w:r>
      <w:r w:rsidR="00C3618B" w:rsidRPr="008806E1">
        <w:rPr>
          <w:b/>
        </w:rPr>
        <w:t xml:space="preserve">, rilasciata </w:t>
      </w:r>
      <w:r w:rsidR="00F66E52" w:rsidRPr="008806E1">
        <w:rPr>
          <w:b/>
        </w:rPr>
        <w:t xml:space="preserve">dal 16 </w:t>
      </w:r>
      <w:proofErr w:type="spellStart"/>
      <w:r w:rsidR="00F66E52" w:rsidRPr="008806E1">
        <w:rPr>
          <w:b/>
        </w:rPr>
        <w:t>Genanio</w:t>
      </w:r>
      <w:proofErr w:type="spellEnd"/>
      <w:r w:rsidR="00F66E52" w:rsidRPr="008806E1">
        <w:rPr>
          <w:b/>
        </w:rPr>
        <w:t xml:space="preserve"> </w:t>
      </w:r>
      <w:r w:rsidR="00C3618B" w:rsidRPr="008806E1">
        <w:rPr>
          <w:b/>
        </w:rPr>
        <w:t>201</w:t>
      </w:r>
      <w:r w:rsidR="00F66E52" w:rsidRPr="008806E1">
        <w:rPr>
          <w:b/>
        </w:rPr>
        <w:t>6 e valida per l’anno 2016</w:t>
      </w:r>
      <w:r w:rsidR="00C3618B" w:rsidRPr="008806E1">
        <w:rPr>
          <w:b/>
        </w:rPr>
        <w:t xml:space="preserve">, secondo le disposizioni di cui al </w:t>
      </w:r>
      <w:proofErr w:type="spellStart"/>
      <w:r w:rsidR="00C3618B" w:rsidRPr="008806E1">
        <w:rPr>
          <w:b/>
        </w:rPr>
        <w:t>D.P.C.M.</w:t>
      </w:r>
      <w:proofErr w:type="spellEnd"/>
      <w:r w:rsidR="00C3618B" w:rsidRPr="008806E1">
        <w:rPr>
          <w:b/>
        </w:rPr>
        <w:t xml:space="preserve"> 5 Dicembre 2013, n.159 e Decreto attuativo del 7 Novembre 2014</w:t>
      </w:r>
      <w:r w:rsidRPr="004543C6">
        <w:t xml:space="preserve">. </w:t>
      </w:r>
    </w:p>
    <w:p w:rsidR="006624F0" w:rsidRPr="004543C6" w:rsidRDefault="000169CF" w:rsidP="004543C6">
      <w:pPr>
        <w:numPr>
          <w:ilvl w:val="0"/>
          <w:numId w:val="4"/>
        </w:numPr>
        <w:jc w:val="both"/>
      </w:pPr>
      <w:r>
        <w:t xml:space="preserve">dalla </w:t>
      </w:r>
      <w:r w:rsidR="006624F0">
        <w:t xml:space="preserve">fotocopia </w:t>
      </w:r>
      <w:r>
        <w:t xml:space="preserve">di </w:t>
      </w:r>
      <w:r w:rsidR="006624F0">
        <w:t>documento di riconoscimento in</w:t>
      </w:r>
      <w:r w:rsidR="002D4150">
        <w:t xml:space="preserve"> </w:t>
      </w:r>
      <w:r w:rsidR="006624F0">
        <w:t>corso di validità.</w:t>
      </w:r>
    </w:p>
    <w:p w:rsidR="004543C6" w:rsidRPr="004543C6" w:rsidRDefault="004543C6" w:rsidP="004543C6">
      <w:pPr>
        <w:jc w:val="both"/>
      </w:pPr>
      <w:r w:rsidRPr="004543C6">
        <w:rPr>
          <w:u w:val="single"/>
        </w:rPr>
        <w:t>I richiedenti appartenenti a nuclei familiari con l’ISEE per l’anno 20</w:t>
      </w:r>
      <w:r w:rsidR="00D31EE6">
        <w:rPr>
          <w:u w:val="single"/>
        </w:rPr>
        <w:t>1</w:t>
      </w:r>
      <w:r w:rsidR="006904A7">
        <w:rPr>
          <w:u w:val="single"/>
        </w:rPr>
        <w:t>6</w:t>
      </w:r>
      <w:r w:rsidRPr="004543C6">
        <w:rPr>
          <w:u w:val="single"/>
        </w:rPr>
        <w:t xml:space="preserve"> pari a </w:t>
      </w:r>
      <w:r w:rsidR="00682982">
        <w:rPr>
          <w:u w:val="single"/>
        </w:rPr>
        <w:t xml:space="preserve">€ 0,00 (Euro </w:t>
      </w:r>
      <w:r w:rsidRPr="004543C6">
        <w:rPr>
          <w:u w:val="single"/>
        </w:rPr>
        <w:t>zero</w:t>
      </w:r>
      <w:r w:rsidR="00682982">
        <w:rPr>
          <w:u w:val="single"/>
        </w:rPr>
        <w:t>)</w:t>
      </w:r>
      <w:r w:rsidRPr="004543C6">
        <w:rPr>
          <w:u w:val="single"/>
        </w:rPr>
        <w:t xml:space="preserve"> sono tenuti, pena l’esclusione dal beneficio, a presentare anche una dichiarazione attestante e quantificante le fonti e i mezzi dai quali il nucleo familiare ha tratto sostentamento</w:t>
      </w:r>
      <w:r w:rsidR="000169CF">
        <w:t xml:space="preserve"> (allegato C del modello).</w:t>
      </w:r>
      <w:r w:rsidRPr="004543C6">
        <w:t xml:space="preserve">     </w:t>
      </w:r>
    </w:p>
    <w:p w:rsidR="008806E1" w:rsidRDefault="008806E1" w:rsidP="004543C6">
      <w:pPr>
        <w:jc w:val="both"/>
      </w:pPr>
    </w:p>
    <w:p w:rsidR="000E5F33" w:rsidRDefault="00C619E9" w:rsidP="004543C6">
      <w:pPr>
        <w:jc w:val="both"/>
      </w:pPr>
      <w:r>
        <w:t xml:space="preserve">          </w:t>
      </w:r>
      <w:r w:rsidR="004543C6" w:rsidRPr="004543C6">
        <w:t xml:space="preserve"> </w:t>
      </w:r>
      <w:r w:rsidR="004543C6" w:rsidRPr="004543C6">
        <w:rPr>
          <w:u w:val="single"/>
        </w:rPr>
        <w:t xml:space="preserve">I modelli di domanda possono essere ritirati presso </w:t>
      </w:r>
      <w:smartTag w:uri="urn:schemas-microsoft-com:office:smarttags" w:element="PersonName">
        <w:smartTagPr>
          <w:attr w:name="ProductID" w:val="la Segreteria"/>
        </w:smartTagPr>
        <w:r w:rsidR="004543C6" w:rsidRPr="004543C6">
          <w:rPr>
            <w:u w:val="single"/>
          </w:rPr>
          <w:t>la Segreteria</w:t>
        </w:r>
      </w:smartTag>
      <w:r w:rsidR="004543C6" w:rsidRPr="004543C6">
        <w:rPr>
          <w:u w:val="single"/>
        </w:rPr>
        <w:t xml:space="preserve"> della Scuola oppure scaricati dal sito del Comune: </w:t>
      </w:r>
      <w:hyperlink r:id="rId6" w:history="1">
        <w:r w:rsidR="004543C6" w:rsidRPr="004543C6">
          <w:rPr>
            <w:rStyle w:val="Collegamentoipertestuale"/>
          </w:rPr>
          <w:t>www.comune.teggiano.sa.it</w:t>
        </w:r>
      </w:hyperlink>
      <w:r w:rsidR="004543C6" w:rsidRPr="004543C6">
        <w:t xml:space="preserve">. </w:t>
      </w:r>
    </w:p>
    <w:p w:rsidR="008806E1" w:rsidRDefault="008806E1" w:rsidP="004543C6">
      <w:pPr>
        <w:jc w:val="both"/>
        <w:rPr>
          <w:b/>
        </w:rPr>
      </w:pPr>
    </w:p>
    <w:p w:rsidR="004543C6" w:rsidRPr="004543C6" w:rsidRDefault="004543C6" w:rsidP="004543C6">
      <w:pPr>
        <w:jc w:val="both"/>
      </w:pPr>
      <w:r w:rsidRPr="004543C6">
        <w:rPr>
          <w:b/>
        </w:rPr>
        <w:t xml:space="preserve">La richiesta deve essere presentata </w:t>
      </w:r>
      <w:r w:rsidRPr="004543C6">
        <w:rPr>
          <w:b/>
          <w:u w:val="single"/>
        </w:rPr>
        <w:t xml:space="preserve">entro il </w:t>
      </w:r>
      <w:r w:rsidR="006904A7">
        <w:rPr>
          <w:b/>
          <w:u w:val="single"/>
        </w:rPr>
        <w:t>1</w:t>
      </w:r>
      <w:r w:rsidR="00CA43E7">
        <w:rPr>
          <w:b/>
          <w:u w:val="single"/>
        </w:rPr>
        <w:t xml:space="preserve">6 </w:t>
      </w:r>
      <w:r w:rsidR="006904A7">
        <w:rPr>
          <w:b/>
          <w:u w:val="single"/>
        </w:rPr>
        <w:t>Gennaio</w:t>
      </w:r>
      <w:r w:rsidR="00C3618B">
        <w:rPr>
          <w:b/>
          <w:u w:val="single"/>
        </w:rPr>
        <w:t xml:space="preserve"> 201</w:t>
      </w:r>
      <w:r w:rsidR="006904A7">
        <w:rPr>
          <w:b/>
          <w:u w:val="single"/>
        </w:rPr>
        <w:t>7</w:t>
      </w:r>
      <w:r w:rsidRPr="004543C6">
        <w:rPr>
          <w:b/>
        </w:rPr>
        <w:t xml:space="preserve"> presso </w:t>
      </w:r>
      <w:smartTag w:uri="urn:schemas-microsoft-com:office:smarttags" w:element="PersonName">
        <w:smartTagPr>
          <w:attr w:name="ProductID" w:val="la Segreteria"/>
        </w:smartTagPr>
        <w:r w:rsidRPr="004543C6">
          <w:rPr>
            <w:b/>
          </w:rPr>
          <w:t>la Segreteria</w:t>
        </w:r>
      </w:smartTag>
      <w:r w:rsidRPr="004543C6">
        <w:rPr>
          <w:b/>
        </w:rPr>
        <w:t xml:space="preserve"> della Scuola frequentata nel corrente anno scolastico.</w:t>
      </w:r>
      <w:r w:rsidRPr="004543C6">
        <w:t xml:space="preserve">                                                           </w:t>
      </w:r>
    </w:p>
    <w:p w:rsidR="008806E1" w:rsidRDefault="008806E1" w:rsidP="004543C6">
      <w:pPr>
        <w:jc w:val="both"/>
        <w:outlineLvl w:val="0"/>
      </w:pPr>
    </w:p>
    <w:p w:rsidR="004543C6" w:rsidRPr="004543C6" w:rsidRDefault="004543C6" w:rsidP="004543C6">
      <w:pPr>
        <w:jc w:val="both"/>
        <w:outlineLvl w:val="0"/>
      </w:pPr>
      <w:r w:rsidRPr="004543C6">
        <w:t xml:space="preserve">         </w:t>
      </w:r>
      <w:r w:rsidR="005574A2">
        <w:t xml:space="preserve"> </w:t>
      </w:r>
      <w:r w:rsidRPr="004543C6">
        <w:t xml:space="preserve">A tutti gli aventi diritto verrà liquidato un contributo al massimo pari al tetto di spesa autorizzato dal Ministero della Pubblica Istruzione per la classe frequentata, tenuto conto delle somme </w:t>
      </w:r>
      <w:r w:rsidR="00D31EE6">
        <w:t xml:space="preserve">che saranno </w:t>
      </w:r>
      <w:r w:rsidRPr="004543C6">
        <w:t xml:space="preserve">assegnate dalla Regione, delle indicazioni regionali e di quanto </w:t>
      </w:r>
      <w:r w:rsidR="00D31EE6">
        <w:t xml:space="preserve">sarà </w:t>
      </w:r>
      <w:r w:rsidR="0080138B">
        <w:t xml:space="preserve">stabilito </w:t>
      </w:r>
      <w:r w:rsidRPr="004543C6">
        <w:t xml:space="preserve">con </w:t>
      </w:r>
      <w:r w:rsidR="00D31EE6">
        <w:t xml:space="preserve">apposita </w:t>
      </w:r>
      <w:r w:rsidRPr="004543C6">
        <w:t>delibera di G.C.</w:t>
      </w:r>
    </w:p>
    <w:p w:rsidR="004543C6" w:rsidRPr="004543C6" w:rsidRDefault="005574A2" w:rsidP="004543C6">
      <w:pPr>
        <w:jc w:val="both"/>
        <w:rPr>
          <w:b/>
        </w:rPr>
      </w:pPr>
      <w:r>
        <w:t xml:space="preserve"> </w:t>
      </w:r>
      <w:r w:rsidR="004543C6" w:rsidRPr="004543C6">
        <w:rPr>
          <w:b/>
        </w:rPr>
        <w:t xml:space="preserve">L’Ente si riserva di effettuare accertamenti inerenti le dichiarazioni ISEE.  </w:t>
      </w:r>
    </w:p>
    <w:p w:rsidR="004543C6" w:rsidRPr="004543C6" w:rsidRDefault="004543C6" w:rsidP="004543C6">
      <w:pPr>
        <w:jc w:val="both"/>
        <w:rPr>
          <w:u w:val="single"/>
        </w:rPr>
      </w:pPr>
      <w:r w:rsidRPr="004543C6">
        <w:rPr>
          <w:u w:val="single"/>
        </w:rPr>
        <w:t xml:space="preserve">La liquidazione del contributo verrà effettuata </w:t>
      </w:r>
      <w:r w:rsidR="002F07B7">
        <w:rPr>
          <w:u w:val="single"/>
        </w:rPr>
        <w:t xml:space="preserve">solo </w:t>
      </w:r>
      <w:r w:rsidR="00682982">
        <w:rPr>
          <w:u w:val="single"/>
        </w:rPr>
        <w:t>a seguito di effettiv</w:t>
      </w:r>
      <w:r w:rsidR="008A63D3">
        <w:rPr>
          <w:u w:val="single"/>
        </w:rPr>
        <w:t>o</w:t>
      </w:r>
      <w:r w:rsidR="00682982">
        <w:rPr>
          <w:u w:val="single"/>
        </w:rPr>
        <w:t xml:space="preserve"> </w:t>
      </w:r>
      <w:r w:rsidRPr="004543C6">
        <w:rPr>
          <w:u w:val="single"/>
        </w:rPr>
        <w:t xml:space="preserve"> </w:t>
      </w:r>
      <w:r w:rsidR="007E0DC0">
        <w:rPr>
          <w:u w:val="single"/>
        </w:rPr>
        <w:t>trasferimento</w:t>
      </w:r>
      <w:r w:rsidRPr="004543C6">
        <w:rPr>
          <w:u w:val="single"/>
        </w:rPr>
        <w:t xml:space="preserve"> dei fondi da parte della Regione e ne sarà data  comunicazione</w:t>
      </w:r>
      <w:r w:rsidR="006904A7">
        <w:rPr>
          <w:u w:val="single"/>
        </w:rPr>
        <w:t xml:space="preserve"> agli interessati</w:t>
      </w:r>
      <w:r w:rsidRPr="004543C6">
        <w:rPr>
          <w:u w:val="single"/>
        </w:rPr>
        <w:t>.</w:t>
      </w:r>
    </w:p>
    <w:p w:rsidR="00C64F39" w:rsidRPr="00E4252D" w:rsidRDefault="00682982" w:rsidP="00C64F39">
      <w:pPr>
        <w:jc w:val="both"/>
      </w:pPr>
      <w:r>
        <w:t>Eventuali</w:t>
      </w:r>
      <w:r w:rsidR="004543C6" w:rsidRPr="004543C6">
        <w:t xml:space="preserve"> comunicazioni </w:t>
      </w:r>
      <w:r>
        <w:t xml:space="preserve">di carattere generale </w:t>
      </w:r>
      <w:r w:rsidR="004543C6" w:rsidRPr="004543C6">
        <w:t>saranno effettuate a mezzo affissione all’A</w:t>
      </w:r>
      <w:r w:rsidR="005C24F2">
        <w:t xml:space="preserve">lbo Pretorio </w:t>
      </w:r>
      <w:r w:rsidR="00EB5979">
        <w:t xml:space="preserve">On Line </w:t>
      </w:r>
      <w:r w:rsidR="004543C6" w:rsidRPr="004543C6">
        <w:t xml:space="preserve"> sul sito internet dell’Ente </w:t>
      </w:r>
      <w:hyperlink r:id="rId7" w:history="1">
        <w:r w:rsidR="006624F0" w:rsidRPr="00A41BB4">
          <w:rPr>
            <w:rStyle w:val="Collegamentoipertestuale"/>
          </w:rPr>
          <w:t>www.comune.teggiano.sa.it</w:t>
        </w:r>
      </w:hyperlink>
      <w:r w:rsidR="006624F0">
        <w:rPr>
          <w:u w:val="single"/>
        </w:rPr>
        <w:t>.</w:t>
      </w:r>
    </w:p>
    <w:p w:rsidR="00625873" w:rsidRDefault="00625873" w:rsidP="00C619E9">
      <w:pPr>
        <w:pStyle w:val="Corpodeltesto"/>
      </w:pPr>
    </w:p>
    <w:p w:rsidR="004543C6" w:rsidRDefault="00C619E9" w:rsidP="00C619E9">
      <w:pPr>
        <w:pStyle w:val="Corpodeltesto"/>
      </w:pPr>
      <w:r>
        <w:t xml:space="preserve">         </w:t>
      </w:r>
      <w:r w:rsidR="004543C6" w:rsidRPr="004543C6">
        <w:t>Eventuali chiarimenti possono essere richiesti all’Ufficio Scolastico del Comune, anche telefonando ai numeri: 09</w:t>
      </w:r>
      <w:r w:rsidR="005574A2">
        <w:t>75587811   oppure   0975587838.</w:t>
      </w:r>
    </w:p>
    <w:p w:rsidR="005574A2" w:rsidRDefault="00C619E9" w:rsidP="00A07889">
      <w:pPr>
        <w:pStyle w:val="Corpodeltesto"/>
        <w:jc w:val="both"/>
      </w:pPr>
      <w:r w:rsidRPr="00E51B23">
        <w:t xml:space="preserve">        </w:t>
      </w:r>
    </w:p>
    <w:p w:rsidR="00960B2C" w:rsidRDefault="00960B2C" w:rsidP="006904A7">
      <w:pPr>
        <w:pStyle w:val="Corpodeltesto"/>
        <w:jc w:val="both"/>
        <w:rPr>
          <w:b/>
        </w:rPr>
      </w:pPr>
      <w:r w:rsidRPr="00960B2C">
        <w:rPr>
          <w:b/>
        </w:rPr>
        <w:t xml:space="preserve">    </w:t>
      </w:r>
      <w:r w:rsidR="006904A7">
        <w:rPr>
          <w:b/>
        </w:rPr>
        <w:t xml:space="preserve">                                                                                                IL SINDACO</w:t>
      </w:r>
    </w:p>
    <w:p w:rsidR="005954E5" w:rsidRDefault="005954E5" w:rsidP="005954E5">
      <w:pPr>
        <w:pStyle w:val="Corpodeltes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Michele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CANDIA</w:t>
      </w:r>
    </w:p>
    <w:p w:rsidR="005954E5" w:rsidRPr="0044521F" w:rsidRDefault="006904A7" w:rsidP="005954E5">
      <w:pPr>
        <w:pStyle w:val="Didascalia"/>
        <w:rPr>
          <w:sz w:val="56"/>
          <w:szCs w:val="56"/>
        </w:rPr>
      </w:pPr>
      <w:r>
        <w:lastRenderedPageBreak/>
        <w:t xml:space="preserve">    </w:t>
      </w:r>
      <w:r w:rsidR="005954E5">
        <w:rPr>
          <w:noProof/>
          <w:sz w:val="56"/>
          <w:szCs w:val="56"/>
        </w:rPr>
        <w:drawing>
          <wp:anchor distT="0" distB="0" distL="114300" distR="114300" simplePos="0" relativeHeight="251659776" behindDoc="0" locked="1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-200025</wp:posOffset>
            </wp:positionV>
            <wp:extent cx="619760" cy="882650"/>
            <wp:effectExtent l="19050" t="0" r="889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4E5">
        <w:rPr>
          <w:sz w:val="56"/>
          <w:szCs w:val="56"/>
        </w:rPr>
        <w:t>CITTA’ di TEGGIANO</w:t>
      </w:r>
    </w:p>
    <w:p w:rsidR="005954E5" w:rsidRPr="00BA0905" w:rsidRDefault="005954E5" w:rsidP="005954E5">
      <w:pPr>
        <w:pStyle w:val="Titolo1"/>
        <w:rPr>
          <w:sz w:val="20"/>
        </w:rPr>
      </w:pPr>
      <w:r>
        <w:rPr>
          <w:sz w:val="32"/>
          <w:szCs w:val="32"/>
        </w:rPr>
        <w:t>(</w:t>
      </w:r>
      <w:r w:rsidRPr="0097564B">
        <w:rPr>
          <w:sz w:val="32"/>
          <w:szCs w:val="32"/>
        </w:rPr>
        <w:t>Provincia di Salerno</w:t>
      </w:r>
      <w:r>
        <w:rPr>
          <w:sz w:val="32"/>
          <w:szCs w:val="32"/>
        </w:rPr>
        <w:t>)</w:t>
      </w:r>
    </w:p>
    <w:p w:rsidR="005954E5" w:rsidRPr="004543C6" w:rsidRDefault="005954E5" w:rsidP="005954E5"/>
    <w:p w:rsidR="005954E5" w:rsidRPr="004B5791" w:rsidRDefault="005954E5" w:rsidP="005954E5">
      <w:pPr>
        <w:jc w:val="center"/>
        <w:rPr>
          <w:rFonts w:ascii="Garamond" w:hAnsi="Garamond"/>
          <w:b/>
          <w:color w:val="000080"/>
          <w:sz w:val="40"/>
          <w:szCs w:val="40"/>
        </w:rPr>
      </w:pPr>
      <w:r w:rsidRPr="004B5791">
        <w:rPr>
          <w:rFonts w:ascii="Garamond" w:hAnsi="Garamond"/>
          <w:b/>
          <w:color w:val="000080"/>
          <w:sz w:val="40"/>
          <w:szCs w:val="40"/>
        </w:rPr>
        <w:t>AVVISO</w:t>
      </w:r>
    </w:p>
    <w:p w:rsidR="005954E5" w:rsidRDefault="005954E5" w:rsidP="005954E5">
      <w:pPr>
        <w:rPr>
          <w:rFonts w:ascii="Garamond" w:hAnsi="Garamond"/>
          <w:b/>
          <w:color w:val="000080"/>
          <w:sz w:val="40"/>
          <w:szCs w:val="40"/>
        </w:rPr>
      </w:pPr>
      <w:proofErr w:type="spellStart"/>
      <w:r>
        <w:rPr>
          <w:rFonts w:ascii="Garamond" w:hAnsi="Garamond"/>
          <w:b/>
          <w:color w:val="000080"/>
        </w:rPr>
        <w:t>Prot.n.</w:t>
      </w:r>
      <w:proofErr w:type="spellEnd"/>
      <w:r>
        <w:rPr>
          <w:rFonts w:ascii="Garamond" w:hAnsi="Garamond"/>
          <w:b/>
          <w:color w:val="000080"/>
        </w:rPr>
        <w:t xml:space="preserve"> 0010651  del 5 dicembre 2016</w:t>
      </w:r>
    </w:p>
    <w:p w:rsidR="005954E5" w:rsidRDefault="005954E5" w:rsidP="005954E5">
      <w:pPr>
        <w:jc w:val="center"/>
        <w:rPr>
          <w:sz w:val="28"/>
          <w:szCs w:val="28"/>
        </w:rPr>
      </w:pPr>
      <w:r>
        <w:rPr>
          <w:rFonts w:ascii="Garamond" w:hAnsi="Garamond"/>
          <w:b/>
          <w:color w:val="000080"/>
          <w:sz w:val="40"/>
          <w:szCs w:val="40"/>
        </w:rPr>
        <w:t xml:space="preserve">                                                              </w:t>
      </w:r>
      <w:r>
        <w:rPr>
          <w:sz w:val="28"/>
          <w:szCs w:val="28"/>
        </w:rPr>
        <w:t>AL</w:t>
      </w:r>
      <w:r w:rsidRPr="00F14AE0">
        <w:rPr>
          <w:sz w:val="28"/>
          <w:szCs w:val="28"/>
        </w:rPr>
        <w:t>LE FAMI</w:t>
      </w:r>
      <w:r>
        <w:rPr>
          <w:sz w:val="28"/>
          <w:szCs w:val="28"/>
        </w:rPr>
        <w:t>GLIE DEGLI ALUNNI</w:t>
      </w:r>
    </w:p>
    <w:p w:rsidR="005954E5" w:rsidRPr="00301561" w:rsidRDefault="005954E5" w:rsidP="005954E5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t>DELLE SCUOLE</w:t>
      </w:r>
      <w:r w:rsidRPr="00301561">
        <w:t xml:space="preserve">  </w:t>
      </w:r>
      <w:r>
        <w:t>MEDIE E SUPERIORE</w:t>
      </w:r>
    </w:p>
    <w:p w:rsidR="005954E5" w:rsidRDefault="005954E5" w:rsidP="005954E5">
      <w:pPr>
        <w:rPr>
          <w:rFonts w:ascii="Garamond" w:hAnsi="Garamond"/>
          <w:b/>
          <w:color w:val="000080"/>
          <w:sz w:val="20"/>
          <w:szCs w:val="20"/>
        </w:rPr>
      </w:pPr>
    </w:p>
    <w:p w:rsidR="005954E5" w:rsidRPr="004543C6" w:rsidRDefault="005954E5" w:rsidP="005954E5">
      <w:pPr>
        <w:jc w:val="center"/>
        <w:outlineLvl w:val="0"/>
        <w:rPr>
          <w:b/>
          <w:sz w:val="32"/>
          <w:szCs w:val="32"/>
        </w:rPr>
      </w:pPr>
      <w:r w:rsidRPr="004543C6">
        <w:rPr>
          <w:b/>
          <w:sz w:val="32"/>
          <w:szCs w:val="32"/>
        </w:rPr>
        <w:t xml:space="preserve">CONTRIBUTI PER ACQUISTO LIBRI </w:t>
      </w:r>
      <w:proofErr w:type="spellStart"/>
      <w:r w:rsidRPr="004543C6">
        <w:rPr>
          <w:b/>
          <w:sz w:val="32"/>
          <w:szCs w:val="32"/>
        </w:rPr>
        <w:t>DI</w:t>
      </w:r>
      <w:proofErr w:type="spellEnd"/>
      <w:r w:rsidRPr="004543C6">
        <w:rPr>
          <w:b/>
          <w:sz w:val="32"/>
          <w:szCs w:val="32"/>
        </w:rPr>
        <w:t xml:space="preserve"> TESTO PER L’A.S. 20</w:t>
      </w:r>
      <w:r>
        <w:rPr>
          <w:b/>
          <w:sz w:val="32"/>
          <w:szCs w:val="32"/>
        </w:rPr>
        <w:t>16</w:t>
      </w:r>
      <w:r w:rsidRPr="004543C6"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>7</w:t>
      </w:r>
    </w:p>
    <w:p w:rsidR="005954E5" w:rsidRDefault="005954E5" w:rsidP="005954E5">
      <w:pPr>
        <w:jc w:val="both"/>
      </w:pPr>
      <w:r w:rsidRPr="004543C6">
        <w:t xml:space="preserve">             </w:t>
      </w:r>
    </w:p>
    <w:p w:rsidR="005954E5" w:rsidRDefault="005954E5" w:rsidP="005954E5">
      <w:pPr>
        <w:autoSpaceDE w:val="0"/>
        <w:autoSpaceDN w:val="0"/>
        <w:adjustRightInd w:val="0"/>
        <w:jc w:val="both"/>
      </w:pPr>
      <w:r>
        <w:rPr>
          <w:rFonts w:ascii="Calibri" w:hAnsi="Calibri"/>
        </w:rPr>
        <w:t xml:space="preserve">             </w:t>
      </w:r>
      <w:r w:rsidRPr="005A232A">
        <w:t xml:space="preserve">Si porta a conoscenza che la Regione Campania – con Delibera di </w:t>
      </w:r>
      <w:proofErr w:type="spellStart"/>
      <w:r w:rsidRPr="005A232A">
        <w:t>G.R.</w:t>
      </w:r>
      <w:proofErr w:type="spellEnd"/>
      <w:r w:rsidRPr="005A232A">
        <w:t xml:space="preserve"> n. </w:t>
      </w:r>
      <w:r>
        <w:t>560</w:t>
      </w:r>
      <w:r w:rsidRPr="005A232A">
        <w:t xml:space="preserve"> del </w:t>
      </w:r>
      <w:r>
        <w:t>18/10/2016</w:t>
      </w:r>
      <w:r w:rsidRPr="005A232A">
        <w:t xml:space="preserve">, pubblicata sul BURC n. </w:t>
      </w:r>
      <w:r>
        <w:t>73/2016</w:t>
      </w:r>
      <w:r w:rsidRPr="005A232A">
        <w:t xml:space="preserve">,  ha approvato i criteri di riparto del Fondo Statale tra i Comuni, nonché le modalità operative degli stessi, per la concessione dei libri di testo in favore degli alunni frequentanti le Scuole Media Inferiore e Scuola </w:t>
      </w:r>
      <w:r>
        <w:t>di Istruzione</w:t>
      </w:r>
      <w:r w:rsidRPr="005A232A">
        <w:t xml:space="preserve"> Superiore per l’anno scolastico 201</w:t>
      </w:r>
      <w:r>
        <w:t>6</w:t>
      </w:r>
      <w:r w:rsidRPr="005A232A">
        <w:t>/201</w:t>
      </w:r>
      <w:r>
        <w:t>7</w:t>
      </w:r>
      <w:r w:rsidRPr="005A232A">
        <w:t>.</w:t>
      </w:r>
    </w:p>
    <w:p w:rsidR="005954E5" w:rsidRPr="005A232A" w:rsidRDefault="005954E5" w:rsidP="005954E5">
      <w:pPr>
        <w:autoSpaceDE w:val="0"/>
        <w:autoSpaceDN w:val="0"/>
        <w:adjustRightInd w:val="0"/>
        <w:jc w:val="both"/>
      </w:pPr>
      <w:r>
        <w:t xml:space="preserve">            Con successivo Decreto Dirigenziale n. 145 del 07/11/2016, pubblicato sul BURC n. 75/2016, la Regione Campania ha assegnato a questo Comune la somma di € 24.477,00 per gli alunni della Scuola dell’Obbligo ed € 14.956,00 per gli alunni della Scuola Superiore.</w:t>
      </w:r>
    </w:p>
    <w:p w:rsidR="005954E5" w:rsidRDefault="005954E5" w:rsidP="005954E5">
      <w:pPr>
        <w:jc w:val="both"/>
      </w:pPr>
    </w:p>
    <w:p w:rsidR="005954E5" w:rsidRPr="005A232A" w:rsidRDefault="005954E5" w:rsidP="005954E5">
      <w:pPr>
        <w:jc w:val="both"/>
      </w:pPr>
      <w:r w:rsidRPr="005A232A">
        <w:t xml:space="preserve">Possono accedere al beneficio i genitori, o coloro che rappresentano il minore, appartenenti a famiglie la cui situazione economica per </w:t>
      </w:r>
      <w:r w:rsidRPr="005A232A">
        <w:rPr>
          <w:b/>
        </w:rPr>
        <w:t>l’anno 201</w:t>
      </w:r>
      <w:r>
        <w:rPr>
          <w:b/>
        </w:rPr>
        <w:t>6</w:t>
      </w:r>
      <w:r w:rsidRPr="005A232A">
        <w:rPr>
          <w:b/>
        </w:rPr>
        <w:t>,</w:t>
      </w:r>
      <w:r w:rsidRPr="005A232A">
        <w:t xml:space="preserve">  non sia superiore ad un valore </w:t>
      </w:r>
      <w:r w:rsidRPr="005A232A">
        <w:rPr>
          <w:b/>
        </w:rPr>
        <w:t>ISEE</w:t>
      </w:r>
      <w:r w:rsidRPr="005A232A">
        <w:t xml:space="preserve"> di </w:t>
      </w:r>
      <w:r w:rsidRPr="005A232A">
        <w:rPr>
          <w:b/>
        </w:rPr>
        <w:t>€ 10.633,00</w:t>
      </w:r>
      <w:r w:rsidRPr="005A232A">
        <w:t>.</w:t>
      </w:r>
    </w:p>
    <w:p w:rsidR="005954E5" w:rsidRPr="004543C6" w:rsidRDefault="005954E5" w:rsidP="005954E5">
      <w:pPr>
        <w:jc w:val="both"/>
      </w:pPr>
      <w:r>
        <w:t xml:space="preserve">             </w:t>
      </w:r>
      <w:r w:rsidRPr="004543C6">
        <w:t>La richiesta del benef</w:t>
      </w:r>
      <w:r>
        <w:t xml:space="preserve">icio deve essere compilata sull’apposito modello </w:t>
      </w:r>
      <w:r w:rsidRPr="004543C6">
        <w:t xml:space="preserve">e corredata: </w:t>
      </w:r>
    </w:p>
    <w:p w:rsidR="005954E5" w:rsidRPr="004543C6" w:rsidRDefault="005954E5" w:rsidP="005954E5">
      <w:pPr>
        <w:numPr>
          <w:ilvl w:val="0"/>
          <w:numId w:val="6"/>
        </w:numPr>
        <w:jc w:val="both"/>
      </w:pPr>
      <w:r w:rsidRPr="004543C6">
        <w:t>dalla fattura o ricevuta fiscale dei libri acquistati. In sostituzione possono essere presentati scontrini fiscali originali accompagnati da nota descrittiva dei libri e relativo prezzo, obbligatoriamente timbrata e sottoscritta dal libraio fornitore;</w:t>
      </w:r>
    </w:p>
    <w:p w:rsidR="005954E5" w:rsidRDefault="005954E5" w:rsidP="005954E5">
      <w:pPr>
        <w:numPr>
          <w:ilvl w:val="0"/>
          <w:numId w:val="6"/>
        </w:numPr>
        <w:jc w:val="both"/>
      </w:pPr>
      <w:r w:rsidRPr="004543C6">
        <w:t xml:space="preserve">dalla certificazione </w:t>
      </w:r>
      <w:r w:rsidRPr="008806E1">
        <w:rPr>
          <w:b/>
        </w:rPr>
        <w:t xml:space="preserve">ISEE, rilasciata dal 16 </w:t>
      </w:r>
      <w:proofErr w:type="spellStart"/>
      <w:r w:rsidRPr="008806E1">
        <w:rPr>
          <w:b/>
        </w:rPr>
        <w:t>Genanio</w:t>
      </w:r>
      <w:proofErr w:type="spellEnd"/>
      <w:r w:rsidRPr="008806E1">
        <w:rPr>
          <w:b/>
        </w:rPr>
        <w:t xml:space="preserve"> 2016 e valida per l’anno 2016, secondo le disposizioni di cui al </w:t>
      </w:r>
      <w:proofErr w:type="spellStart"/>
      <w:r w:rsidRPr="008806E1">
        <w:rPr>
          <w:b/>
        </w:rPr>
        <w:t>D.P.C.M.</w:t>
      </w:r>
      <w:proofErr w:type="spellEnd"/>
      <w:r w:rsidRPr="008806E1">
        <w:rPr>
          <w:b/>
        </w:rPr>
        <w:t xml:space="preserve"> 5 Dicembre 2013, n.159 e Decreto attuativo del 7 Novembre 2014</w:t>
      </w:r>
      <w:r w:rsidRPr="004543C6">
        <w:t xml:space="preserve">. </w:t>
      </w:r>
    </w:p>
    <w:p w:rsidR="005954E5" w:rsidRPr="004543C6" w:rsidRDefault="005954E5" w:rsidP="005954E5">
      <w:pPr>
        <w:numPr>
          <w:ilvl w:val="0"/>
          <w:numId w:val="6"/>
        </w:numPr>
        <w:jc w:val="both"/>
      </w:pPr>
      <w:r>
        <w:t>dalla fotocopia di documento di riconoscimento in corso di validità.</w:t>
      </w:r>
    </w:p>
    <w:p w:rsidR="005954E5" w:rsidRPr="004543C6" w:rsidRDefault="005954E5" w:rsidP="005954E5">
      <w:pPr>
        <w:jc w:val="both"/>
      </w:pPr>
      <w:r w:rsidRPr="004543C6">
        <w:rPr>
          <w:u w:val="single"/>
        </w:rPr>
        <w:t>I richiedenti appartenenti a nuclei familiari con l’ISEE per l’anno 20</w:t>
      </w:r>
      <w:r>
        <w:rPr>
          <w:u w:val="single"/>
        </w:rPr>
        <w:t>16</w:t>
      </w:r>
      <w:r w:rsidRPr="004543C6">
        <w:rPr>
          <w:u w:val="single"/>
        </w:rPr>
        <w:t xml:space="preserve"> pari a </w:t>
      </w:r>
      <w:r>
        <w:rPr>
          <w:u w:val="single"/>
        </w:rPr>
        <w:t xml:space="preserve">€ 0,00 (Euro </w:t>
      </w:r>
      <w:r w:rsidRPr="004543C6">
        <w:rPr>
          <w:u w:val="single"/>
        </w:rPr>
        <w:t>zero</w:t>
      </w:r>
      <w:r>
        <w:rPr>
          <w:u w:val="single"/>
        </w:rPr>
        <w:t>)</w:t>
      </w:r>
      <w:r w:rsidRPr="004543C6">
        <w:rPr>
          <w:u w:val="single"/>
        </w:rPr>
        <w:t xml:space="preserve"> sono tenuti, pena l’esclusione dal beneficio, a presentare anche una dichiarazione attestante e quantificante le fonti e i mezzi dai quali il nucleo familiare ha tratto sostentamento</w:t>
      </w:r>
      <w:r>
        <w:t xml:space="preserve"> (allegato C del modello).</w:t>
      </w:r>
      <w:r w:rsidRPr="004543C6">
        <w:t xml:space="preserve">     </w:t>
      </w:r>
    </w:p>
    <w:p w:rsidR="005954E5" w:rsidRDefault="005954E5" w:rsidP="005954E5">
      <w:pPr>
        <w:jc w:val="both"/>
      </w:pPr>
    </w:p>
    <w:p w:rsidR="005954E5" w:rsidRDefault="005954E5" w:rsidP="005954E5">
      <w:pPr>
        <w:jc w:val="both"/>
      </w:pPr>
      <w:r>
        <w:t xml:space="preserve">          </w:t>
      </w:r>
      <w:r w:rsidRPr="004543C6">
        <w:t xml:space="preserve"> </w:t>
      </w:r>
      <w:r w:rsidRPr="004543C6">
        <w:rPr>
          <w:u w:val="single"/>
        </w:rPr>
        <w:t xml:space="preserve">I modelli di domanda possono essere ritirati presso </w:t>
      </w:r>
      <w:smartTag w:uri="urn:schemas-microsoft-com:office:smarttags" w:element="PersonName">
        <w:smartTagPr>
          <w:attr w:name="ProductID" w:val="la Segreteria"/>
        </w:smartTagPr>
        <w:r w:rsidRPr="004543C6">
          <w:rPr>
            <w:u w:val="single"/>
          </w:rPr>
          <w:t>la Segreteria</w:t>
        </w:r>
      </w:smartTag>
      <w:r w:rsidRPr="004543C6">
        <w:rPr>
          <w:u w:val="single"/>
        </w:rPr>
        <w:t xml:space="preserve"> della Scuola oppure scaricati dal sito del Comune: </w:t>
      </w:r>
      <w:hyperlink r:id="rId8" w:history="1">
        <w:r w:rsidRPr="004543C6">
          <w:rPr>
            <w:rStyle w:val="Collegamentoipertestuale"/>
          </w:rPr>
          <w:t>www.comune.teggiano.sa.it</w:t>
        </w:r>
      </w:hyperlink>
      <w:r w:rsidRPr="004543C6">
        <w:t xml:space="preserve">. </w:t>
      </w:r>
    </w:p>
    <w:p w:rsidR="005954E5" w:rsidRDefault="005954E5" w:rsidP="005954E5">
      <w:pPr>
        <w:jc w:val="both"/>
        <w:rPr>
          <w:b/>
        </w:rPr>
      </w:pPr>
    </w:p>
    <w:p w:rsidR="005954E5" w:rsidRPr="004543C6" w:rsidRDefault="005954E5" w:rsidP="005954E5">
      <w:pPr>
        <w:jc w:val="both"/>
      </w:pPr>
      <w:r w:rsidRPr="004543C6">
        <w:rPr>
          <w:b/>
        </w:rPr>
        <w:t xml:space="preserve">La richiesta deve essere presentata </w:t>
      </w:r>
      <w:r w:rsidRPr="004543C6">
        <w:rPr>
          <w:b/>
          <w:u w:val="single"/>
        </w:rPr>
        <w:t xml:space="preserve">entro il </w:t>
      </w:r>
      <w:r>
        <w:rPr>
          <w:b/>
          <w:u w:val="single"/>
        </w:rPr>
        <w:t>16 Gennaio 2017</w:t>
      </w:r>
      <w:r w:rsidRPr="004543C6">
        <w:rPr>
          <w:b/>
        </w:rPr>
        <w:t xml:space="preserve"> presso </w:t>
      </w:r>
      <w:smartTag w:uri="urn:schemas-microsoft-com:office:smarttags" w:element="PersonName">
        <w:smartTagPr>
          <w:attr w:name="ProductID" w:val="la Segreteria"/>
        </w:smartTagPr>
        <w:r w:rsidRPr="004543C6">
          <w:rPr>
            <w:b/>
          </w:rPr>
          <w:t>la Segreteria</w:t>
        </w:r>
      </w:smartTag>
      <w:r w:rsidRPr="004543C6">
        <w:rPr>
          <w:b/>
        </w:rPr>
        <w:t xml:space="preserve"> della Scuola frequentata nel corrente anno scolastico.</w:t>
      </w:r>
      <w:r w:rsidRPr="004543C6">
        <w:t xml:space="preserve">                                                           </w:t>
      </w:r>
    </w:p>
    <w:p w:rsidR="005954E5" w:rsidRDefault="005954E5" w:rsidP="005954E5">
      <w:pPr>
        <w:jc w:val="both"/>
        <w:outlineLvl w:val="0"/>
      </w:pPr>
    </w:p>
    <w:p w:rsidR="005954E5" w:rsidRPr="004543C6" w:rsidRDefault="005954E5" w:rsidP="005954E5">
      <w:pPr>
        <w:jc w:val="both"/>
        <w:outlineLvl w:val="0"/>
      </w:pPr>
      <w:r w:rsidRPr="004543C6">
        <w:t xml:space="preserve">         </w:t>
      </w:r>
      <w:r>
        <w:t xml:space="preserve"> </w:t>
      </w:r>
      <w:r w:rsidRPr="004543C6">
        <w:t xml:space="preserve">A tutti gli aventi diritto verrà liquidato un contributo al massimo pari al tetto di spesa autorizzato dal Ministero della Pubblica Istruzione per la classe frequentata, tenuto conto delle somme </w:t>
      </w:r>
      <w:r>
        <w:t xml:space="preserve">che saranno </w:t>
      </w:r>
      <w:r w:rsidRPr="004543C6">
        <w:t xml:space="preserve">assegnate dalla Regione, delle indicazioni regionali e di quanto </w:t>
      </w:r>
      <w:r>
        <w:t xml:space="preserve">sarà stabilito </w:t>
      </w:r>
      <w:r w:rsidRPr="004543C6">
        <w:t xml:space="preserve">con </w:t>
      </w:r>
      <w:r>
        <w:t xml:space="preserve">apposita </w:t>
      </w:r>
      <w:r w:rsidRPr="004543C6">
        <w:t>delibera di G.C.</w:t>
      </w:r>
    </w:p>
    <w:p w:rsidR="005954E5" w:rsidRPr="004543C6" w:rsidRDefault="005954E5" w:rsidP="005954E5">
      <w:pPr>
        <w:jc w:val="both"/>
        <w:rPr>
          <w:b/>
        </w:rPr>
      </w:pPr>
      <w:r>
        <w:t xml:space="preserve"> </w:t>
      </w:r>
      <w:r w:rsidRPr="004543C6">
        <w:rPr>
          <w:b/>
        </w:rPr>
        <w:t xml:space="preserve">L’Ente si riserva di effettuare accertamenti inerenti le dichiarazioni ISEE.  </w:t>
      </w:r>
    </w:p>
    <w:p w:rsidR="005954E5" w:rsidRPr="004543C6" w:rsidRDefault="005954E5" w:rsidP="005954E5">
      <w:pPr>
        <w:jc w:val="both"/>
        <w:rPr>
          <w:u w:val="single"/>
        </w:rPr>
      </w:pPr>
      <w:r w:rsidRPr="004543C6">
        <w:rPr>
          <w:u w:val="single"/>
        </w:rPr>
        <w:t xml:space="preserve">La liquidazione del contributo verrà effettuata </w:t>
      </w:r>
      <w:r>
        <w:rPr>
          <w:u w:val="single"/>
        </w:rPr>
        <w:t xml:space="preserve">solo a seguito di effettivo </w:t>
      </w:r>
      <w:r w:rsidRPr="004543C6">
        <w:rPr>
          <w:u w:val="single"/>
        </w:rPr>
        <w:t xml:space="preserve"> </w:t>
      </w:r>
      <w:r>
        <w:rPr>
          <w:u w:val="single"/>
        </w:rPr>
        <w:t>trasferimento</w:t>
      </w:r>
      <w:r w:rsidRPr="004543C6">
        <w:rPr>
          <w:u w:val="single"/>
        </w:rPr>
        <w:t xml:space="preserve"> dei fondi da parte della Regione e ne sarà data  comunicazione</w:t>
      </w:r>
      <w:r>
        <w:rPr>
          <w:u w:val="single"/>
        </w:rPr>
        <w:t xml:space="preserve"> agli interessati</w:t>
      </w:r>
      <w:r w:rsidRPr="004543C6">
        <w:rPr>
          <w:u w:val="single"/>
        </w:rPr>
        <w:t>.</w:t>
      </w:r>
    </w:p>
    <w:p w:rsidR="005954E5" w:rsidRPr="00E4252D" w:rsidRDefault="005954E5" w:rsidP="005954E5">
      <w:pPr>
        <w:jc w:val="both"/>
      </w:pPr>
      <w:r>
        <w:t>Eventuali</w:t>
      </w:r>
      <w:r w:rsidRPr="004543C6">
        <w:t xml:space="preserve"> comunicazioni </w:t>
      </w:r>
      <w:r>
        <w:t xml:space="preserve">di carattere generale </w:t>
      </w:r>
      <w:r w:rsidRPr="004543C6">
        <w:t>saranno effettuate a mezzo affissione all’A</w:t>
      </w:r>
      <w:r>
        <w:t xml:space="preserve">lbo Pretorio On </w:t>
      </w:r>
      <w:proofErr w:type="spellStart"/>
      <w:r>
        <w:t>Line</w:t>
      </w:r>
      <w:proofErr w:type="spellEnd"/>
      <w:r>
        <w:t xml:space="preserve"> </w:t>
      </w:r>
      <w:r w:rsidRPr="004543C6">
        <w:t xml:space="preserve"> sul sito internet dell’Ente </w:t>
      </w:r>
      <w:hyperlink r:id="rId9" w:history="1">
        <w:r w:rsidRPr="00A41BB4">
          <w:rPr>
            <w:rStyle w:val="Collegamentoipertestuale"/>
          </w:rPr>
          <w:t>www.comune.teggiano.sa.it</w:t>
        </w:r>
      </w:hyperlink>
      <w:r>
        <w:rPr>
          <w:u w:val="single"/>
        </w:rPr>
        <w:t>.</w:t>
      </w:r>
    </w:p>
    <w:p w:rsidR="005954E5" w:rsidRDefault="005954E5" w:rsidP="005954E5">
      <w:pPr>
        <w:pStyle w:val="Corpodeltesto"/>
      </w:pPr>
    </w:p>
    <w:p w:rsidR="005954E5" w:rsidRDefault="005954E5" w:rsidP="005954E5">
      <w:pPr>
        <w:pStyle w:val="Corpodeltesto"/>
      </w:pPr>
      <w:r>
        <w:t xml:space="preserve">         </w:t>
      </w:r>
      <w:r w:rsidRPr="004543C6">
        <w:t>Eventuali chiarimenti possono essere richiesti all’Ufficio Scolastico del Comune, anche telefonando ai numeri: 09</w:t>
      </w:r>
      <w:r>
        <w:t>75587811   oppure   0975587838.</w:t>
      </w:r>
    </w:p>
    <w:p w:rsidR="005954E5" w:rsidRDefault="005954E5" w:rsidP="005954E5">
      <w:pPr>
        <w:pStyle w:val="Corpodeltesto"/>
        <w:jc w:val="both"/>
      </w:pPr>
      <w:r w:rsidRPr="00E51B23">
        <w:t xml:space="preserve">        </w:t>
      </w:r>
    </w:p>
    <w:p w:rsidR="005954E5" w:rsidRDefault="005954E5" w:rsidP="005954E5">
      <w:pPr>
        <w:pStyle w:val="Corpodeltesto"/>
        <w:jc w:val="both"/>
        <w:rPr>
          <w:b/>
        </w:rPr>
      </w:pPr>
      <w:r w:rsidRPr="00960B2C">
        <w:rPr>
          <w:b/>
        </w:rPr>
        <w:t xml:space="preserve">    </w:t>
      </w:r>
      <w:r>
        <w:rPr>
          <w:b/>
        </w:rPr>
        <w:t xml:space="preserve">                                                                                                 IL SINDACO</w:t>
      </w:r>
    </w:p>
    <w:p w:rsidR="005954E5" w:rsidRDefault="005954E5" w:rsidP="005954E5">
      <w:pPr>
        <w:pStyle w:val="Corpodeltes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Michele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CANDIA</w:t>
      </w:r>
    </w:p>
    <w:sectPr w:rsidR="005954E5" w:rsidSect="005935C1">
      <w:pgSz w:w="11906" w:h="16838"/>
      <w:pgMar w:top="719" w:right="566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F7A"/>
    <w:multiLevelType w:val="hybridMultilevel"/>
    <w:tmpl w:val="B484C444"/>
    <w:lvl w:ilvl="0" w:tplc="09E28C6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3C06FF"/>
    <w:multiLevelType w:val="hybridMultilevel"/>
    <w:tmpl w:val="418C02A6"/>
    <w:lvl w:ilvl="0" w:tplc="5226D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073972"/>
    <w:multiLevelType w:val="hybridMultilevel"/>
    <w:tmpl w:val="501CAEC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751BDB"/>
    <w:multiLevelType w:val="hybridMultilevel"/>
    <w:tmpl w:val="20A83B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A0346"/>
    <w:multiLevelType w:val="hybridMultilevel"/>
    <w:tmpl w:val="E8FCABC6"/>
    <w:lvl w:ilvl="0" w:tplc="5F549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C4624F"/>
    <w:multiLevelType w:val="hybridMultilevel"/>
    <w:tmpl w:val="501CAEC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D63C82"/>
    <w:rsid w:val="000115C9"/>
    <w:rsid w:val="000169CF"/>
    <w:rsid w:val="00083244"/>
    <w:rsid w:val="000A1874"/>
    <w:rsid w:val="000E5F33"/>
    <w:rsid w:val="000F41CD"/>
    <w:rsid w:val="000F5C0B"/>
    <w:rsid w:val="001007A7"/>
    <w:rsid w:val="0010203A"/>
    <w:rsid w:val="00114B30"/>
    <w:rsid w:val="00123732"/>
    <w:rsid w:val="00183B34"/>
    <w:rsid w:val="00195A80"/>
    <w:rsid w:val="001A1CAD"/>
    <w:rsid w:val="001B3C91"/>
    <w:rsid w:val="001E44C8"/>
    <w:rsid w:val="001F5A10"/>
    <w:rsid w:val="0021622B"/>
    <w:rsid w:val="00247922"/>
    <w:rsid w:val="00262225"/>
    <w:rsid w:val="00283A42"/>
    <w:rsid w:val="002846C7"/>
    <w:rsid w:val="00290E65"/>
    <w:rsid w:val="002A1948"/>
    <w:rsid w:val="002D3F38"/>
    <w:rsid w:val="002D4150"/>
    <w:rsid w:val="002E7A1A"/>
    <w:rsid w:val="002F07B7"/>
    <w:rsid w:val="002F57FB"/>
    <w:rsid w:val="00306423"/>
    <w:rsid w:val="00323746"/>
    <w:rsid w:val="00365FBF"/>
    <w:rsid w:val="00381A32"/>
    <w:rsid w:val="0038538B"/>
    <w:rsid w:val="003A76DC"/>
    <w:rsid w:val="003B5AD7"/>
    <w:rsid w:val="003D0910"/>
    <w:rsid w:val="003D34C9"/>
    <w:rsid w:val="0044521F"/>
    <w:rsid w:val="004524DA"/>
    <w:rsid w:val="004543C6"/>
    <w:rsid w:val="00456AC3"/>
    <w:rsid w:val="004B5791"/>
    <w:rsid w:val="004C5996"/>
    <w:rsid w:val="004F17C5"/>
    <w:rsid w:val="004F53E8"/>
    <w:rsid w:val="0051464E"/>
    <w:rsid w:val="005574A2"/>
    <w:rsid w:val="00565AAB"/>
    <w:rsid w:val="00573F52"/>
    <w:rsid w:val="005935C1"/>
    <w:rsid w:val="005954E5"/>
    <w:rsid w:val="005A12CE"/>
    <w:rsid w:val="005A232A"/>
    <w:rsid w:val="005A5DBA"/>
    <w:rsid w:val="005C24F2"/>
    <w:rsid w:val="005C49A7"/>
    <w:rsid w:val="005F52CE"/>
    <w:rsid w:val="00602272"/>
    <w:rsid w:val="00605534"/>
    <w:rsid w:val="00612C60"/>
    <w:rsid w:val="00622E24"/>
    <w:rsid w:val="00625873"/>
    <w:rsid w:val="00632FBB"/>
    <w:rsid w:val="006624F0"/>
    <w:rsid w:val="00676A33"/>
    <w:rsid w:val="00682982"/>
    <w:rsid w:val="006904A7"/>
    <w:rsid w:val="006A46CE"/>
    <w:rsid w:val="006A631F"/>
    <w:rsid w:val="006B147B"/>
    <w:rsid w:val="006C52E3"/>
    <w:rsid w:val="006C7C71"/>
    <w:rsid w:val="00727B9F"/>
    <w:rsid w:val="00751494"/>
    <w:rsid w:val="00776721"/>
    <w:rsid w:val="00781401"/>
    <w:rsid w:val="0078453A"/>
    <w:rsid w:val="007970F0"/>
    <w:rsid w:val="007E0DC0"/>
    <w:rsid w:val="007F3C66"/>
    <w:rsid w:val="0080138B"/>
    <w:rsid w:val="00805B92"/>
    <w:rsid w:val="008340F8"/>
    <w:rsid w:val="00852C08"/>
    <w:rsid w:val="008806E1"/>
    <w:rsid w:val="008A63D3"/>
    <w:rsid w:val="008F077E"/>
    <w:rsid w:val="008F3AE2"/>
    <w:rsid w:val="00960B2C"/>
    <w:rsid w:val="00971573"/>
    <w:rsid w:val="0097564B"/>
    <w:rsid w:val="00984539"/>
    <w:rsid w:val="009B6B9C"/>
    <w:rsid w:val="00A07889"/>
    <w:rsid w:val="00A32276"/>
    <w:rsid w:val="00A3449E"/>
    <w:rsid w:val="00A6346D"/>
    <w:rsid w:val="00A66F41"/>
    <w:rsid w:val="00AB2EFE"/>
    <w:rsid w:val="00AC6766"/>
    <w:rsid w:val="00B01680"/>
    <w:rsid w:val="00B0436F"/>
    <w:rsid w:val="00B05986"/>
    <w:rsid w:val="00B14E48"/>
    <w:rsid w:val="00B226D7"/>
    <w:rsid w:val="00B46D48"/>
    <w:rsid w:val="00B62DD0"/>
    <w:rsid w:val="00B75D21"/>
    <w:rsid w:val="00B874DF"/>
    <w:rsid w:val="00BA0905"/>
    <w:rsid w:val="00BB3316"/>
    <w:rsid w:val="00BD67D7"/>
    <w:rsid w:val="00C10086"/>
    <w:rsid w:val="00C3618B"/>
    <w:rsid w:val="00C47B23"/>
    <w:rsid w:val="00C619E9"/>
    <w:rsid w:val="00C63738"/>
    <w:rsid w:val="00C64F39"/>
    <w:rsid w:val="00C66363"/>
    <w:rsid w:val="00CA0715"/>
    <w:rsid w:val="00CA43E7"/>
    <w:rsid w:val="00D01C60"/>
    <w:rsid w:val="00D21F09"/>
    <w:rsid w:val="00D24721"/>
    <w:rsid w:val="00D31EE6"/>
    <w:rsid w:val="00D531B2"/>
    <w:rsid w:val="00D63C82"/>
    <w:rsid w:val="00D75C78"/>
    <w:rsid w:val="00D80B74"/>
    <w:rsid w:val="00D90094"/>
    <w:rsid w:val="00D9108A"/>
    <w:rsid w:val="00DA690B"/>
    <w:rsid w:val="00DB50D6"/>
    <w:rsid w:val="00DE4092"/>
    <w:rsid w:val="00DE6DD3"/>
    <w:rsid w:val="00DE7C5B"/>
    <w:rsid w:val="00DF0187"/>
    <w:rsid w:val="00E434DE"/>
    <w:rsid w:val="00E51B23"/>
    <w:rsid w:val="00E74582"/>
    <w:rsid w:val="00EB4935"/>
    <w:rsid w:val="00EB5979"/>
    <w:rsid w:val="00EF5EC4"/>
    <w:rsid w:val="00F02314"/>
    <w:rsid w:val="00F27A4F"/>
    <w:rsid w:val="00F66E52"/>
    <w:rsid w:val="00F87288"/>
    <w:rsid w:val="00F91F02"/>
    <w:rsid w:val="00FB7B00"/>
    <w:rsid w:val="00FC4CD9"/>
    <w:rsid w:val="00FD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3C82"/>
    <w:rPr>
      <w:sz w:val="24"/>
      <w:szCs w:val="24"/>
    </w:rPr>
  </w:style>
  <w:style w:type="paragraph" w:styleId="Titolo1">
    <w:name w:val="heading 1"/>
    <w:basedOn w:val="Normale"/>
    <w:next w:val="Normale"/>
    <w:qFormat/>
    <w:rsid w:val="00FC4CD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Garamond" w:hAnsi="Garamond"/>
      <w:b/>
      <w:color w:val="000080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14E4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970F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FC4CD9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color w:val="000080"/>
      <w:sz w:val="96"/>
      <w:szCs w:val="20"/>
    </w:rPr>
  </w:style>
  <w:style w:type="paragraph" w:styleId="Corpodeltesto">
    <w:name w:val="Body Text"/>
    <w:basedOn w:val="Normale"/>
    <w:rsid w:val="004543C6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teggiano.s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teggiano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teggiano.sa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une.teggiano.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Microsoft</Company>
  <LinksUpToDate>false</LinksUpToDate>
  <CharactersWithSpaces>7523</CharactersWithSpaces>
  <SharedDoc>false</SharedDoc>
  <HLinks>
    <vt:vector size="12" baseType="variant">
      <vt:variant>
        <vt:i4>4194333</vt:i4>
      </vt:variant>
      <vt:variant>
        <vt:i4>3</vt:i4>
      </vt:variant>
      <vt:variant>
        <vt:i4>0</vt:i4>
      </vt:variant>
      <vt:variant>
        <vt:i4>5</vt:i4>
      </vt:variant>
      <vt:variant>
        <vt:lpwstr>http://www.comune.teggiano.sa.it/</vt:lpwstr>
      </vt:variant>
      <vt:variant>
        <vt:lpwstr/>
      </vt:variant>
      <vt:variant>
        <vt:i4>4194333</vt:i4>
      </vt:variant>
      <vt:variant>
        <vt:i4>0</vt:i4>
      </vt:variant>
      <vt:variant>
        <vt:i4>0</vt:i4>
      </vt:variant>
      <vt:variant>
        <vt:i4>5</vt:i4>
      </vt:variant>
      <vt:variant>
        <vt:lpwstr>http://www.comune.teggiano.sa.it/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istruzione</dc:creator>
  <cp:lastModifiedBy>disarlma</cp:lastModifiedBy>
  <cp:revision>6</cp:revision>
  <cp:lastPrinted>2016-12-05T10:13:00Z</cp:lastPrinted>
  <dcterms:created xsi:type="dcterms:W3CDTF">2016-12-01T11:33:00Z</dcterms:created>
  <dcterms:modified xsi:type="dcterms:W3CDTF">2016-12-05T10:15:00Z</dcterms:modified>
</cp:coreProperties>
</file>